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83BEC" w14:textId="5D8ECCAD" w:rsidR="00580399" w:rsidRDefault="00D55BD1" w:rsidP="00D55BD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Chiro-Med &amp; Rehab (CMR) Core Values</w:t>
      </w:r>
    </w:p>
    <w:p w14:paraId="6551AAD8" w14:textId="77777777" w:rsidR="00D55BD1" w:rsidRDefault="00D55BD1" w:rsidP="00D55BD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A3B41"/>
          <w:sz w:val="27"/>
          <w:szCs w:val="27"/>
        </w:rPr>
      </w:pPr>
    </w:p>
    <w:p w14:paraId="7C5E6F85" w14:textId="71E76DC0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Self-Improvement: </w:t>
      </w:r>
      <w:r>
        <w:rPr>
          <w:color w:val="3A3B41"/>
          <w:sz w:val="27"/>
          <w:szCs w:val="27"/>
        </w:rPr>
        <w:t>We are committed to continuous investments in the growth of our team members. We also ask our t</w:t>
      </w:r>
      <w:r>
        <w:rPr>
          <w:color w:val="3A3B41"/>
          <w:sz w:val="27"/>
          <w:szCs w:val="27"/>
        </w:rPr>
        <w:t>eam members</w:t>
      </w:r>
      <w:r>
        <w:rPr>
          <w:color w:val="3A3B41"/>
          <w:sz w:val="27"/>
          <w:szCs w:val="27"/>
        </w:rPr>
        <w:t xml:space="preserve"> to actively take responsibility for their own self-development.</w:t>
      </w:r>
    </w:p>
    <w:p w14:paraId="4DE93D8C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Do the Right Thing:</w:t>
      </w:r>
      <w:r>
        <w:rPr>
          <w:color w:val="3A3B41"/>
          <w:sz w:val="27"/>
          <w:szCs w:val="27"/>
        </w:rPr>
        <w:t xml:space="preserve"> We are guided by solid moral </w:t>
      </w:r>
      <w:proofErr w:type="gramStart"/>
      <w:r>
        <w:rPr>
          <w:color w:val="3A3B41"/>
          <w:sz w:val="27"/>
          <w:szCs w:val="27"/>
        </w:rPr>
        <w:t>compasses.</w:t>
      </w:r>
      <w:proofErr w:type="gramEnd"/>
      <w:r>
        <w:rPr>
          <w:color w:val="3A3B41"/>
          <w:sz w:val="27"/>
          <w:szCs w:val="27"/>
        </w:rPr>
        <w:t xml:space="preserve"> We stand for what is just and </w:t>
      </w:r>
      <w:proofErr w:type="gramStart"/>
      <w:r>
        <w:rPr>
          <w:color w:val="3A3B41"/>
          <w:sz w:val="27"/>
          <w:szCs w:val="27"/>
        </w:rPr>
        <w:t>right, and</w:t>
      </w:r>
      <w:proofErr w:type="gramEnd"/>
      <w:r>
        <w:rPr>
          <w:color w:val="3A3B41"/>
          <w:sz w:val="27"/>
          <w:szCs w:val="27"/>
        </w:rPr>
        <w:t xml:space="preserve"> hold ourselves to a high level of ethical standards.</w:t>
      </w:r>
    </w:p>
    <w:p w14:paraId="07EB03FF" w14:textId="4A5CEE0C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Cultivate Raving Fans: </w:t>
      </w:r>
      <w:r>
        <w:rPr>
          <w:color w:val="3A3B41"/>
          <w:sz w:val="27"/>
          <w:szCs w:val="27"/>
        </w:rPr>
        <w:t xml:space="preserve">We create Raving Fans of our </w:t>
      </w:r>
      <w:r>
        <w:rPr>
          <w:color w:val="3A3B41"/>
          <w:sz w:val="27"/>
          <w:szCs w:val="27"/>
        </w:rPr>
        <w:t>patients</w:t>
      </w:r>
      <w:r>
        <w:rPr>
          <w:color w:val="3A3B41"/>
          <w:sz w:val="27"/>
          <w:szCs w:val="27"/>
        </w:rPr>
        <w:t xml:space="preserve"> and of each other. If our </w:t>
      </w:r>
      <w:r>
        <w:rPr>
          <w:color w:val="3A3B41"/>
          <w:sz w:val="27"/>
          <w:szCs w:val="27"/>
        </w:rPr>
        <w:t>patients</w:t>
      </w:r>
      <w:r>
        <w:rPr>
          <w:color w:val="3A3B41"/>
          <w:sz w:val="27"/>
          <w:szCs w:val="27"/>
        </w:rPr>
        <w:t xml:space="preserve"> </w:t>
      </w:r>
      <w:proofErr w:type="gramStart"/>
      <w:r>
        <w:rPr>
          <w:color w:val="3A3B41"/>
          <w:sz w:val="27"/>
          <w:szCs w:val="27"/>
        </w:rPr>
        <w:t>aren't</w:t>
      </w:r>
      <w:proofErr w:type="gramEnd"/>
      <w:r>
        <w:rPr>
          <w:color w:val="3A3B41"/>
          <w:sz w:val="27"/>
          <w:szCs w:val="27"/>
        </w:rPr>
        <w:t xml:space="preserve"> raving about our people and our </w:t>
      </w:r>
      <w:r>
        <w:rPr>
          <w:color w:val="3A3B41"/>
          <w:sz w:val="27"/>
          <w:szCs w:val="27"/>
        </w:rPr>
        <w:t>care</w:t>
      </w:r>
      <w:r>
        <w:rPr>
          <w:color w:val="3A3B41"/>
          <w:sz w:val="27"/>
          <w:szCs w:val="27"/>
        </w:rPr>
        <w:t>, then we have not achieved the level we strive for.</w:t>
      </w:r>
    </w:p>
    <w:p w14:paraId="5E0502D6" w14:textId="495BB369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Embrace Change: </w:t>
      </w:r>
      <w:r>
        <w:rPr>
          <w:color w:val="3A3B41"/>
          <w:sz w:val="27"/>
          <w:szCs w:val="27"/>
        </w:rPr>
        <w:t xml:space="preserve">We seek out, embrace, and get (un)comfortable in knowing that if </w:t>
      </w:r>
      <w:proofErr w:type="gramStart"/>
      <w:r>
        <w:rPr>
          <w:color w:val="3A3B41"/>
          <w:sz w:val="27"/>
          <w:szCs w:val="27"/>
        </w:rPr>
        <w:t>we’re</w:t>
      </w:r>
      <w:proofErr w:type="gramEnd"/>
      <w:r>
        <w:rPr>
          <w:color w:val="3A3B41"/>
          <w:sz w:val="27"/>
          <w:szCs w:val="27"/>
        </w:rPr>
        <w:t xml:space="preserve"> not continuously changing, evolving, and improving—we’re falling behind. No two years will ever look the same at </w:t>
      </w:r>
      <w:r>
        <w:rPr>
          <w:color w:val="3A3B41"/>
          <w:sz w:val="27"/>
          <w:szCs w:val="27"/>
        </w:rPr>
        <w:t>CMR</w:t>
      </w:r>
      <w:r>
        <w:rPr>
          <w:color w:val="3A3B41"/>
          <w:sz w:val="27"/>
          <w:szCs w:val="27"/>
        </w:rPr>
        <w:t>.</w:t>
      </w:r>
    </w:p>
    <w:p w14:paraId="014AA43D" w14:textId="722101BB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Believe it’s Possible: </w:t>
      </w:r>
      <w:r>
        <w:rPr>
          <w:color w:val="3A3B41"/>
          <w:sz w:val="27"/>
          <w:szCs w:val="27"/>
        </w:rPr>
        <w:t>We create a lasting and positive impact within our communi</w:t>
      </w:r>
      <w:r w:rsidR="008E2E76">
        <w:rPr>
          <w:color w:val="3A3B41"/>
          <w:sz w:val="27"/>
          <w:szCs w:val="27"/>
        </w:rPr>
        <w:t>ty</w:t>
      </w:r>
      <w:r>
        <w:rPr>
          <w:color w:val="3A3B41"/>
          <w:sz w:val="27"/>
          <w:szCs w:val="27"/>
        </w:rPr>
        <w:t xml:space="preserve"> and </w:t>
      </w:r>
      <w:r w:rsidR="008E2E76">
        <w:rPr>
          <w:color w:val="3A3B41"/>
          <w:sz w:val="27"/>
          <w:szCs w:val="27"/>
        </w:rPr>
        <w:t>industry</w:t>
      </w:r>
      <w:r>
        <w:rPr>
          <w:color w:val="3A3B41"/>
          <w:sz w:val="27"/>
          <w:szCs w:val="27"/>
        </w:rPr>
        <w:t>. When we work hard, stay focused and act in service to others, we believe anything is possible.</w:t>
      </w:r>
    </w:p>
    <w:p w14:paraId="278B5921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Support Each Other: </w:t>
      </w:r>
      <w:r>
        <w:rPr>
          <w:color w:val="3A3B41"/>
          <w:sz w:val="27"/>
          <w:szCs w:val="27"/>
        </w:rPr>
        <w:t>We are committed to building an encouraging, caring, and supportive environment. We share a responsibility to support our team members and enrich their lives.</w:t>
      </w:r>
    </w:p>
    <w:p w14:paraId="27E71DD5" w14:textId="55D6FDE2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Work Ethic Wins:</w:t>
      </w:r>
      <w:r>
        <w:rPr>
          <w:color w:val="3A3B41"/>
          <w:sz w:val="27"/>
          <w:szCs w:val="27"/>
        </w:rPr>
        <w:t xml:space="preserve"> We believe </w:t>
      </w:r>
      <w:r w:rsidR="00D55BD1">
        <w:rPr>
          <w:color w:val="3A3B41"/>
          <w:sz w:val="27"/>
          <w:szCs w:val="27"/>
        </w:rPr>
        <w:t>a</w:t>
      </w:r>
      <w:r>
        <w:rPr>
          <w:color w:val="3A3B41"/>
          <w:sz w:val="27"/>
          <w:szCs w:val="27"/>
        </w:rPr>
        <w:t xml:space="preserve"> team willing to put in the extra effort, go the extra mile, and are accountable for their actions, will be the one who </w:t>
      </w:r>
      <w:r w:rsidR="00D55BD1">
        <w:rPr>
          <w:color w:val="3A3B41"/>
          <w:sz w:val="27"/>
          <w:szCs w:val="27"/>
        </w:rPr>
        <w:t xml:space="preserve">will </w:t>
      </w:r>
      <w:r>
        <w:rPr>
          <w:color w:val="3A3B41"/>
          <w:sz w:val="27"/>
          <w:szCs w:val="27"/>
        </w:rPr>
        <w:t>see their visions and dreams realized.</w:t>
      </w:r>
    </w:p>
    <w:p w14:paraId="6870475C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  <w:r>
        <w:rPr>
          <w:rStyle w:val="Strong"/>
          <w:color w:val="3A3B41"/>
          <w:sz w:val="27"/>
          <w:szCs w:val="27"/>
        </w:rPr>
        <w:t>Breathe:</w:t>
      </w:r>
      <w:r>
        <w:rPr>
          <w:color w:val="3A3B41"/>
          <w:sz w:val="27"/>
          <w:szCs w:val="27"/>
        </w:rPr>
        <w:t xml:space="preserve"> Pausing to ensure </w:t>
      </w:r>
      <w:proofErr w:type="gramStart"/>
      <w:r>
        <w:rPr>
          <w:color w:val="3A3B41"/>
          <w:sz w:val="27"/>
          <w:szCs w:val="27"/>
        </w:rPr>
        <w:t>we’re</w:t>
      </w:r>
      <w:proofErr w:type="gramEnd"/>
      <w:r>
        <w:rPr>
          <w:color w:val="3A3B41"/>
          <w:sz w:val="27"/>
          <w:szCs w:val="27"/>
        </w:rPr>
        <w:t xml:space="preserve"> finding peace and joy along our journey is an invaluable component to sustainable and lasting success.</w:t>
      </w:r>
    </w:p>
    <w:p w14:paraId="64F6741A" w14:textId="3762B2FD" w:rsidR="00E61864" w:rsidRDefault="008E2E76"/>
    <w:p w14:paraId="5DDD698D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</w:p>
    <w:p w14:paraId="02240618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</w:p>
    <w:p w14:paraId="1AAB711A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</w:p>
    <w:p w14:paraId="3A542EF3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</w:p>
    <w:p w14:paraId="0D292496" w14:textId="77777777" w:rsidR="00580399" w:rsidRDefault="00580399" w:rsidP="00580399">
      <w:pPr>
        <w:pStyle w:val="NormalWeb"/>
        <w:shd w:val="clear" w:color="auto" w:fill="FFFFFF"/>
        <w:spacing w:before="0" w:beforeAutospacing="0" w:after="0" w:afterAutospacing="0"/>
        <w:rPr>
          <w:color w:val="3A3B41"/>
          <w:sz w:val="27"/>
          <w:szCs w:val="27"/>
        </w:rPr>
      </w:pPr>
    </w:p>
    <w:p w14:paraId="4F86AAA4" w14:textId="7C4D3F26" w:rsidR="00580399" w:rsidRDefault="00580399"/>
    <w:p w14:paraId="3A7C9263" w14:textId="77777777" w:rsidR="00580399" w:rsidRDefault="00580399"/>
    <w:sectPr w:rsidR="00580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99"/>
    <w:rsid w:val="00062475"/>
    <w:rsid w:val="002063CA"/>
    <w:rsid w:val="00235273"/>
    <w:rsid w:val="00280585"/>
    <w:rsid w:val="00535211"/>
    <w:rsid w:val="00580399"/>
    <w:rsid w:val="008E2E76"/>
    <w:rsid w:val="009B2E00"/>
    <w:rsid w:val="009D307F"/>
    <w:rsid w:val="00CC20F6"/>
    <w:rsid w:val="00D276C5"/>
    <w:rsid w:val="00D55BD1"/>
    <w:rsid w:val="00E8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D7E2"/>
  <w15:chartTrackingRefBased/>
  <w15:docId w15:val="{F11B316E-F9CA-4CDD-ACA6-A120B114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3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Apmlpt1 Apmlpt1</dc:creator>
  <cp:keywords/>
  <dc:description/>
  <cp:lastModifiedBy>Apmlpt1 Apmlpt1</cp:lastModifiedBy>
  <cp:revision>2</cp:revision>
  <dcterms:created xsi:type="dcterms:W3CDTF">2020-11-09T16:04:00Z</dcterms:created>
  <dcterms:modified xsi:type="dcterms:W3CDTF">2020-11-09T16:04:00Z</dcterms:modified>
</cp:coreProperties>
</file>